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D6DBB8" w14:textId="4FDF937E" w:rsidR="00C02099" w:rsidRPr="00C02099" w:rsidRDefault="00C02099" w:rsidP="00D04233">
      <w:pPr>
        <w:rPr>
          <w:rFonts w:ascii="Calibri" w:hAnsi="Calibri" w:cs="Calibri"/>
          <w:b/>
          <w:bCs/>
          <w:color w:val="FF0066"/>
          <w:sz w:val="24"/>
          <w:szCs w:val="24"/>
        </w:rPr>
      </w:pPr>
      <w:r w:rsidRPr="00C02099">
        <w:rPr>
          <w:rFonts w:ascii="Arial" w:hAnsi="Arial" w:cs="Arial"/>
          <w:b/>
          <w:bCs/>
          <w:noProof/>
          <w:color w:val="FF0066"/>
          <w:sz w:val="28"/>
          <w:szCs w:val="28"/>
        </w:rPr>
        <w:drawing>
          <wp:anchor distT="0" distB="0" distL="114300" distR="114300" simplePos="0" relativeHeight="251659264" behindDoc="0" locked="0" layoutInCell="1" allowOverlap="1" wp14:anchorId="22F575B1" wp14:editId="1DB2A75B">
            <wp:simplePos x="0" y="0"/>
            <wp:positionH relativeFrom="margin">
              <wp:align>right</wp:align>
            </wp:positionH>
            <wp:positionV relativeFrom="paragraph">
              <wp:posOffset>-180819</wp:posOffset>
            </wp:positionV>
            <wp:extent cx="794247" cy="798914"/>
            <wp:effectExtent l="0" t="0" r="6350" b="1270"/>
            <wp:wrapNone/>
            <wp:docPr id="1780579813" name="Picture 8" descr="A pink text with rays of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579813" name="Picture 8" descr="A pink text with rays of ligh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794247" cy="798914"/>
                    </a:xfrm>
                    <a:prstGeom prst="rect">
                      <a:avLst/>
                    </a:prstGeom>
                  </pic:spPr>
                </pic:pic>
              </a:graphicData>
            </a:graphic>
            <wp14:sizeRelH relativeFrom="page">
              <wp14:pctWidth>0</wp14:pctWidth>
            </wp14:sizeRelH>
            <wp14:sizeRelV relativeFrom="page">
              <wp14:pctHeight>0</wp14:pctHeight>
            </wp14:sizeRelV>
          </wp:anchor>
        </w:drawing>
      </w:r>
      <w:r w:rsidRPr="00C02099">
        <w:rPr>
          <w:rFonts w:ascii="Calibri" w:hAnsi="Calibri" w:cs="Calibri"/>
          <w:b/>
          <w:bCs/>
          <w:color w:val="FF0066"/>
          <w:sz w:val="24"/>
          <w:szCs w:val="24"/>
        </w:rPr>
        <w:t>Images are available to use with this copy:</w:t>
      </w:r>
    </w:p>
    <w:p w14:paraId="462BEACD" w14:textId="00F19B4D" w:rsidR="00C02099" w:rsidRPr="00C02099" w:rsidRDefault="00C02099" w:rsidP="00C02099">
      <w:pPr>
        <w:pStyle w:val="ListParagraph"/>
        <w:numPr>
          <w:ilvl w:val="0"/>
          <w:numId w:val="1"/>
        </w:numPr>
        <w:rPr>
          <w:rFonts w:ascii="Calibri" w:hAnsi="Calibri" w:cs="Calibri"/>
          <w:color w:val="000000"/>
          <w:sz w:val="24"/>
          <w:szCs w:val="24"/>
        </w:rPr>
      </w:pPr>
      <w:r w:rsidRPr="00C02099">
        <w:rPr>
          <w:rFonts w:ascii="Calibri" w:hAnsi="Calibri" w:cs="Calibri"/>
          <w:color w:val="000000"/>
          <w:sz w:val="24"/>
          <w:szCs w:val="24"/>
        </w:rPr>
        <w:t>AAW Newsletter Graphic 400x400px</w:t>
      </w:r>
    </w:p>
    <w:p w14:paraId="32762DC8" w14:textId="1EA5345D" w:rsidR="00C02099" w:rsidRPr="00C02099" w:rsidRDefault="00C02099" w:rsidP="00C02099">
      <w:pPr>
        <w:pStyle w:val="ListParagraph"/>
        <w:numPr>
          <w:ilvl w:val="0"/>
          <w:numId w:val="1"/>
        </w:numPr>
        <w:rPr>
          <w:rFonts w:ascii="Calibri" w:hAnsi="Calibri" w:cs="Calibri"/>
          <w:color w:val="000000"/>
          <w:sz w:val="24"/>
          <w:szCs w:val="24"/>
        </w:rPr>
      </w:pPr>
      <w:r w:rsidRPr="00C02099">
        <w:rPr>
          <w:rFonts w:ascii="Calibri" w:hAnsi="Calibri" w:cs="Calibri"/>
          <w:color w:val="000000"/>
          <w:sz w:val="24"/>
          <w:szCs w:val="24"/>
        </w:rPr>
        <w:t>AAW Newsletter Graphic 600x400px</w:t>
      </w:r>
    </w:p>
    <w:p w14:paraId="50A1215C" w14:textId="5A525F43" w:rsidR="00C02099" w:rsidRPr="00C02099" w:rsidRDefault="00C02099" w:rsidP="00C02099">
      <w:pPr>
        <w:spacing w:line="240" w:lineRule="auto"/>
        <w:rPr>
          <w:rFonts w:ascii="Calibri" w:hAnsi="Calibri" w:cs="Calibri"/>
          <w:color w:val="000000"/>
          <w:sz w:val="32"/>
          <w:szCs w:val="32"/>
        </w:rPr>
      </w:pPr>
      <w:r w:rsidRPr="00C02099">
        <w:rPr>
          <w:rFonts w:ascii="Calibri" w:hAnsi="Calibri" w:cs="Calibri"/>
          <w:color w:val="000000"/>
          <w:sz w:val="32"/>
          <w:szCs w:val="32"/>
        </w:rPr>
        <w:t>--------------------------------------------------------------------------------------------</w:t>
      </w:r>
    </w:p>
    <w:p w14:paraId="18F9C8B2" w14:textId="74B7F78F" w:rsidR="00D04233" w:rsidRPr="004F5A79" w:rsidRDefault="00D04233" w:rsidP="00D04233">
      <w:pPr>
        <w:rPr>
          <w:rFonts w:ascii="Calibri" w:hAnsi="Calibri" w:cs="Calibri"/>
          <w:b/>
          <w:bCs/>
          <w:color w:val="000000"/>
          <w:sz w:val="28"/>
          <w:szCs w:val="28"/>
        </w:rPr>
      </w:pPr>
      <w:r w:rsidRPr="004F5A79">
        <w:rPr>
          <w:rFonts w:ascii="Calibri" w:hAnsi="Calibri" w:cs="Calibri"/>
          <w:b/>
          <w:bCs/>
          <w:color w:val="000000"/>
          <w:sz w:val="32"/>
          <w:szCs w:val="32"/>
        </w:rPr>
        <w:t>Alcohol Awareness Week is 1 - 7 July:</w:t>
      </w:r>
      <w:r w:rsidRPr="004F5A79">
        <w:rPr>
          <w:rFonts w:ascii="Calibri" w:hAnsi="Calibri" w:cs="Calibri"/>
          <w:b/>
          <w:bCs/>
          <w:color w:val="000000"/>
          <w:sz w:val="28"/>
          <w:szCs w:val="28"/>
        </w:rPr>
        <w:t xml:space="preserve"> </w:t>
      </w:r>
      <w:r w:rsidR="004F5A79">
        <w:rPr>
          <w:rFonts w:ascii="Calibri" w:hAnsi="Calibri" w:cs="Calibri"/>
          <w:b/>
          <w:bCs/>
          <w:color w:val="000000"/>
          <w:sz w:val="28"/>
          <w:szCs w:val="28"/>
        </w:rPr>
        <w:br/>
      </w:r>
      <w:r w:rsidRPr="004F5A79">
        <w:rPr>
          <w:rFonts w:ascii="Calibri" w:hAnsi="Calibri" w:cs="Calibri"/>
          <w:color w:val="000000"/>
          <w:sz w:val="28"/>
          <w:szCs w:val="28"/>
        </w:rPr>
        <w:t>Transform Your Drinking Habits</w:t>
      </w:r>
    </w:p>
    <w:p w14:paraId="464FEB77" w14:textId="77777777" w:rsidR="00CA0603" w:rsidRDefault="004F5A79" w:rsidP="00D04233">
      <w:pPr>
        <w:rPr>
          <w:rFonts w:ascii="Calibri" w:hAnsi="Calibri" w:cs="Calibri"/>
          <w:color w:val="000000"/>
        </w:rPr>
      </w:pPr>
      <w:r w:rsidRPr="004F5A79">
        <w:rPr>
          <w:rFonts w:ascii="Calibri" w:hAnsi="Calibri" w:cs="Calibri"/>
          <w:color w:val="000000"/>
        </w:rPr>
        <w:t>Alcohol Awareness Week</w:t>
      </w:r>
      <w:r w:rsidRPr="004F5A79">
        <w:rPr>
          <w:rFonts w:ascii="Calibri" w:hAnsi="Calibri" w:cs="Calibri"/>
          <w:color w:val="000000"/>
        </w:rPr>
        <w:t xml:space="preserve"> is</w:t>
      </w:r>
      <w:r w:rsidR="00D04233" w:rsidRPr="004F5A79">
        <w:rPr>
          <w:rFonts w:ascii="Calibri" w:hAnsi="Calibri" w:cs="Calibri"/>
          <w:color w:val="000000"/>
        </w:rPr>
        <w:t xml:space="preserve"> a chance for us to think about drinking and understand alcohol harm and the centre-stage role that it plays in our lives. </w:t>
      </w:r>
    </w:p>
    <w:p w14:paraId="015BA581" w14:textId="5822B393" w:rsidR="00D04233" w:rsidRPr="004F5A79" w:rsidRDefault="00D04233" w:rsidP="00D04233">
      <w:pPr>
        <w:rPr>
          <w:rFonts w:ascii="Calibri" w:hAnsi="Calibri" w:cs="Calibri"/>
          <w:color w:val="000000"/>
        </w:rPr>
      </w:pPr>
      <w:r w:rsidRPr="004F5A79">
        <w:rPr>
          <w:rFonts w:ascii="Calibri" w:hAnsi="Calibri" w:cs="Calibri"/>
          <w:color w:val="000000"/>
        </w:rPr>
        <w:t>Alcohol is all around us. It’s promoted as we watch our favourite sports, advertised as we travel to work, and placed in our favourite films. It’s time for alcohol to take less of a leading role.</w:t>
      </w:r>
    </w:p>
    <w:p w14:paraId="21890812" w14:textId="37719127" w:rsidR="004F5A79" w:rsidRPr="004F5A79" w:rsidRDefault="00FC0AA1" w:rsidP="004F5A79">
      <w:pPr>
        <w:rPr>
          <w:rFonts w:ascii="Calibri" w:hAnsi="Calibri" w:cs="Calibri"/>
          <w:color w:val="000000"/>
        </w:rPr>
      </w:pPr>
      <w:r>
        <w:rPr>
          <w:rFonts w:ascii="Calibri" w:hAnsi="Calibri" w:cs="Calibri"/>
          <w:color w:val="000000"/>
        </w:rPr>
        <w:t>To help people</w:t>
      </w:r>
      <w:r w:rsidR="004F5A79" w:rsidRPr="004F5A79">
        <w:rPr>
          <w:rFonts w:ascii="Calibri" w:hAnsi="Calibri" w:cs="Calibri"/>
          <w:color w:val="000000"/>
        </w:rPr>
        <w:t xml:space="preserve"> take charge of </w:t>
      </w:r>
      <w:r>
        <w:rPr>
          <w:rFonts w:ascii="Calibri" w:hAnsi="Calibri" w:cs="Calibri"/>
          <w:color w:val="000000"/>
        </w:rPr>
        <w:t>their</w:t>
      </w:r>
      <w:r w:rsidR="004F5A79" w:rsidRPr="004F5A79">
        <w:rPr>
          <w:rFonts w:ascii="Calibri" w:hAnsi="Calibri" w:cs="Calibri"/>
          <w:color w:val="000000"/>
        </w:rPr>
        <w:t xml:space="preserve"> drinking habits and enjoy a healthier lifestyle Living Well would like to shine a spotlight on </w:t>
      </w:r>
      <w:proofErr w:type="spellStart"/>
      <w:r w:rsidR="004F5A79" w:rsidRPr="004F5A79">
        <w:rPr>
          <w:rFonts w:ascii="Calibri" w:hAnsi="Calibri" w:cs="Calibri"/>
          <w:color w:val="000000"/>
        </w:rPr>
        <w:t>DrinkCoach</w:t>
      </w:r>
      <w:proofErr w:type="spellEnd"/>
      <w:r w:rsidR="004F5A79" w:rsidRPr="004F5A79">
        <w:rPr>
          <w:rFonts w:ascii="Calibri" w:hAnsi="Calibri" w:cs="Calibri"/>
          <w:color w:val="000000"/>
        </w:rPr>
        <w:t xml:space="preserve">, an online quiz designed to help people make informed decisions about alcohol. </w:t>
      </w:r>
    </w:p>
    <w:p w14:paraId="33E90627" w14:textId="68A6D7B1" w:rsidR="00D04233" w:rsidRPr="004F5A79" w:rsidRDefault="00D04233" w:rsidP="00D04233">
      <w:pPr>
        <w:rPr>
          <w:rFonts w:ascii="Calibri" w:hAnsi="Calibri" w:cs="Calibri"/>
          <w:b/>
          <w:bCs/>
          <w:color w:val="000000"/>
        </w:rPr>
      </w:pPr>
      <w:r w:rsidRPr="004F5A79">
        <w:rPr>
          <w:rFonts w:ascii="Calibri" w:hAnsi="Calibri" w:cs="Calibri"/>
          <w:b/>
          <w:bCs/>
          <w:color w:val="000000"/>
        </w:rPr>
        <w:t xml:space="preserve">Try </w:t>
      </w:r>
      <w:r w:rsidR="004F5A79" w:rsidRPr="004F5A79">
        <w:rPr>
          <w:rFonts w:ascii="Calibri" w:hAnsi="Calibri" w:cs="Calibri"/>
          <w:b/>
          <w:bCs/>
          <w:color w:val="000000"/>
        </w:rPr>
        <w:t xml:space="preserve">the </w:t>
      </w:r>
      <w:proofErr w:type="spellStart"/>
      <w:r w:rsidRPr="004F5A79">
        <w:rPr>
          <w:rFonts w:ascii="Calibri" w:hAnsi="Calibri" w:cs="Calibri"/>
          <w:b/>
          <w:bCs/>
          <w:color w:val="000000"/>
        </w:rPr>
        <w:t>DrinkCoach</w:t>
      </w:r>
      <w:proofErr w:type="spellEnd"/>
      <w:r w:rsidR="004F5A79" w:rsidRPr="004F5A79">
        <w:rPr>
          <w:rFonts w:ascii="Calibri" w:hAnsi="Calibri" w:cs="Calibri"/>
          <w:b/>
          <w:bCs/>
          <w:color w:val="000000"/>
        </w:rPr>
        <w:t xml:space="preserve"> 2 minute Alcohol Test</w:t>
      </w:r>
      <w:r w:rsidR="00CA0603">
        <w:rPr>
          <w:rFonts w:ascii="Calibri" w:hAnsi="Calibri" w:cs="Calibri"/>
          <w:b/>
          <w:bCs/>
          <w:color w:val="000000"/>
        </w:rPr>
        <w:t>.</w:t>
      </w:r>
    </w:p>
    <w:p w14:paraId="0D9DDA2B" w14:textId="77777777" w:rsidR="00D04233" w:rsidRPr="004F5A79" w:rsidRDefault="00D04233" w:rsidP="00D04233">
      <w:pPr>
        <w:rPr>
          <w:rFonts w:ascii="Calibri" w:hAnsi="Calibri" w:cs="Calibri"/>
          <w:color w:val="000000"/>
        </w:rPr>
      </w:pPr>
      <w:hyperlink r:id="rId6" w:history="1">
        <w:r w:rsidRPr="004F5A79">
          <w:rPr>
            <w:rStyle w:val="Hyperlink"/>
            <w:rFonts w:ascii="Calibri" w:hAnsi="Calibri" w:cs="Calibri"/>
          </w:rPr>
          <w:t>https://drinkcoach.org.uk/barnet-alcohol-test</w:t>
        </w:r>
      </w:hyperlink>
    </w:p>
    <w:p w14:paraId="6FA2A7D4" w14:textId="62F8C94C" w:rsidR="009F723E" w:rsidRPr="004F5A79" w:rsidRDefault="009F723E" w:rsidP="00D04233">
      <w:pPr>
        <w:rPr>
          <w:rFonts w:ascii="Calibri" w:hAnsi="Calibri" w:cs="Calibri"/>
          <w:color w:val="000000"/>
        </w:rPr>
      </w:pPr>
      <w:r w:rsidRPr="004F5A79">
        <w:rPr>
          <w:rFonts w:ascii="Calibri" w:hAnsi="Calibri" w:cs="Calibri"/>
          <w:color w:val="000000"/>
        </w:rPr>
        <w:t>I</w:t>
      </w:r>
      <w:r w:rsidR="00D04233" w:rsidRPr="004F5A79">
        <w:rPr>
          <w:rFonts w:ascii="Calibri" w:hAnsi="Calibri" w:cs="Calibri"/>
          <w:color w:val="000000"/>
        </w:rPr>
        <w:t xml:space="preserve">t’s a free, quick and confidential quiz that takes just two minutes. </w:t>
      </w:r>
      <w:r w:rsidR="00C02099">
        <w:rPr>
          <w:rFonts w:ascii="Calibri" w:hAnsi="Calibri" w:cs="Calibri"/>
          <w:color w:val="000000"/>
        </w:rPr>
        <w:t>W</w:t>
      </w:r>
      <w:r w:rsidR="00D04233" w:rsidRPr="004F5A79">
        <w:rPr>
          <w:rFonts w:ascii="Calibri" w:hAnsi="Calibri" w:cs="Calibri"/>
          <w:color w:val="000000"/>
        </w:rPr>
        <w:t>ork out how risky your drinking is, get personalised advice online and find out where you can get support if you need it in Bradford district.</w:t>
      </w:r>
    </w:p>
    <w:p w14:paraId="31EC64E3" w14:textId="41C61F2D" w:rsidR="004F5A79" w:rsidRPr="004F5A79" w:rsidRDefault="004F5A79" w:rsidP="00D04233">
      <w:pPr>
        <w:rPr>
          <w:rFonts w:ascii="Calibri" w:hAnsi="Calibri" w:cs="Calibri"/>
          <w:b/>
          <w:bCs/>
          <w:color w:val="000000"/>
        </w:rPr>
      </w:pPr>
      <w:proofErr w:type="spellStart"/>
      <w:r w:rsidRPr="004F5A79">
        <w:rPr>
          <w:rFonts w:ascii="Calibri" w:hAnsi="Calibri" w:cs="Calibri"/>
          <w:b/>
          <w:bCs/>
          <w:color w:val="000000"/>
        </w:rPr>
        <w:t>DrinkCoach</w:t>
      </w:r>
      <w:proofErr w:type="spellEnd"/>
      <w:r w:rsidRPr="004F5A79">
        <w:rPr>
          <w:rFonts w:ascii="Calibri" w:hAnsi="Calibri" w:cs="Calibri"/>
          <w:b/>
          <w:bCs/>
          <w:color w:val="000000"/>
        </w:rPr>
        <w:t xml:space="preserve"> </w:t>
      </w:r>
      <w:r>
        <w:rPr>
          <w:rFonts w:ascii="Calibri" w:hAnsi="Calibri" w:cs="Calibri"/>
          <w:b/>
          <w:bCs/>
          <w:color w:val="000000"/>
        </w:rPr>
        <w:t>also offers FREE coaching for people in</w:t>
      </w:r>
      <w:r w:rsidRPr="004F5A79">
        <w:rPr>
          <w:rFonts w:ascii="Calibri" w:hAnsi="Calibri" w:cs="Calibri"/>
          <w:b/>
          <w:bCs/>
          <w:color w:val="000000"/>
        </w:rPr>
        <w:t xml:space="preserve"> Bradford </w:t>
      </w:r>
      <w:r w:rsidR="00CA0603" w:rsidRPr="004F5A79">
        <w:rPr>
          <w:rFonts w:ascii="Calibri" w:hAnsi="Calibri" w:cs="Calibri"/>
          <w:b/>
          <w:bCs/>
          <w:color w:val="000000"/>
        </w:rPr>
        <w:t>district.</w:t>
      </w:r>
    </w:p>
    <w:p w14:paraId="45FE258F" w14:textId="0E93C354" w:rsidR="004F5A79" w:rsidRPr="004F5A79" w:rsidRDefault="004F5A79" w:rsidP="00D04233">
      <w:pPr>
        <w:rPr>
          <w:rFonts w:ascii="Calibri" w:hAnsi="Calibri" w:cs="Calibri"/>
          <w:color w:val="000000"/>
        </w:rPr>
      </w:pPr>
      <w:hyperlink r:id="rId7" w:history="1">
        <w:r w:rsidRPr="004F5A79">
          <w:rPr>
            <w:rStyle w:val="Hyperlink"/>
            <w:rFonts w:ascii="Calibri" w:hAnsi="Calibri" w:cs="Calibri"/>
          </w:rPr>
          <w:t>https://drinkcoach.org.uk/bradford-page</w:t>
        </w:r>
      </w:hyperlink>
    </w:p>
    <w:p w14:paraId="3380F340" w14:textId="6BFAE8A3" w:rsidR="009F723E" w:rsidRPr="004F5A79" w:rsidRDefault="009F723E" w:rsidP="00D04233">
      <w:pPr>
        <w:rPr>
          <w:rFonts w:ascii="Calibri" w:hAnsi="Calibri" w:cs="Calibri"/>
          <w:color w:val="000000"/>
        </w:rPr>
      </w:pPr>
      <w:r w:rsidRPr="004F5A79">
        <w:rPr>
          <w:rFonts w:ascii="Calibri" w:hAnsi="Calibri" w:cs="Calibri"/>
          <w:color w:val="000000"/>
        </w:rPr>
        <w:t>If you</w:t>
      </w:r>
      <w:r w:rsidR="00CA0603">
        <w:rPr>
          <w:rFonts w:ascii="Calibri" w:hAnsi="Calibri" w:cs="Calibri"/>
          <w:color w:val="000000"/>
        </w:rPr>
        <w:t>, or someone you know, is</w:t>
      </w:r>
      <w:r w:rsidRPr="004F5A79">
        <w:rPr>
          <w:rFonts w:ascii="Calibri" w:hAnsi="Calibri" w:cs="Calibri"/>
          <w:color w:val="000000"/>
        </w:rPr>
        <w:t xml:space="preserve"> </w:t>
      </w:r>
      <w:r w:rsidRPr="004F5A79">
        <w:rPr>
          <w:rFonts w:ascii="Calibri" w:hAnsi="Calibri" w:cs="Calibri"/>
          <w:color w:val="000000"/>
        </w:rPr>
        <w:t xml:space="preserve">using alcohol to cope with stress, anxiety or low mood, or having a glass of wine each night to unwind or drinking every day (no matter how much) </w:t>
      </w:r>
      <w:proofErr w:type="spellStart"/>
      <w:r w:rsidRPr="004F5A79">
        <w:rPr>
          <w:rFonts w:ascii="Calibri" w:hAnsi="Calibri" w:cs="Calibri"/>
          <w:color w:val="000000"/>
        </w:rPr>
        <w:t>DrinkCoach</w:t>
      </w:r>
      <w:proofErr w:type="spellEnd"/>
      <w:r w:rsidRPr="004F5A79">
        <w:rPr>
          <w:rFonts w:ascii="Calibri" w:hAnsi="Calibri" w:cs="Calibri"/>
          <w:color w:val="000000"/>
        </w:rPr>
        <w:t xml:space="preserve"> is a great place to start</w:t>
      </w:r>
      <w:r w:rsidR="00737802" w:rsidRPr="004F5A79">
        <w:rPr>
          <w:rFonts w:ascii="Calibri" w:hAnsi="Calibri" w:cs="Calibri"/>
          <w:color w:val="000000"/>
        </w:rPr>
        <w:t>,</w:t>
      </w:r>
      <w:r w:rsidRPr="004F5A79">
        <w:rPr>
          <w:rFonts w:ascii="Calibri" w:hAnsi="Calibri" w:cs="Calibri"/>
          <w:color w:val="000000"/>
        </w:rPr>
        <w:t xml:space="preserve"> to help you drink less</w:t>
      </w:r>
      <w:r w:rsidRPr="004F5A79">
        <w:rPr>
          <w:rFonts w:ascii="Calibri" w:hAnsi="Calibri" w:cs="Calibri"/>
          <w:color w:val="000000"/>
        </w:rPr>
        <w:t xml:space="preserve">. </w:t>
      </w:r>
      <w:r w:rsidRPr="004F5A79">
        <w:rPr>
          <w:rFonts w:ascii="Calibri" w:hAnsi="Calibri" w:cs="Calibri"/>
          <w:color w:val="000000"/>
        </w:rPr>
        <w:t>They</w:t>
      </w:r>
      <w:r w:rsidRPr="004F5A79">
        <w:rPr>
          <w:rFonts w:ascii="Calibri" w:hAnsi="Calibri" w:cs="Calibri"/>
          <w:color w:val="000000"/>
        </w:rPr>
        <w:t xml:space="preserve">’re an established online alcohol service offering free </w:t>
      </w:r>
      <w:r w:rsidR="00737802" w:rsidRPr="004F5A79">
        <w:rPr>
          <w:rFonts w:ascii="Calibri" w:hAnsi="Calibri" w:cs="Calibri"/>
          <w:color w:val="000000"/>
        </w:rPr>
        <w:t>1-to-1 c</w:t>
      </w:r>
      <w:r w:rsidRPr="004F5A79">
        <w:rPr>
          <w:rFonts w:ascii="Calibri" w:hAnsi="Calibri" w:cs="Calibri"/>
          <w:color w:val="000000"/>
        </w:rPr>
        <w:t xml:space="preserve">oaching </w:t>
      </w:r>
      <w:r w:rsidR="00737802" w:rsidRPr="004F5A79">
        <w:rPr>
          <w:rFonts w:ascii="Calibri" w:hAnsi="Calibri" w:cs="Calibri"/>
          <w:color w:val="000000"/>
        </w:rPr>
        <w:t xml:space="preserve">with an </w:t>
      </w:r>
      <w:r w:rsidR="00737802" w:rsidRPr="004F5A79">
        <w:rPr>
          <w:rFonts w:ascii="Calibri" w:hAnsi="Calibri" w:cs="Calibri"/>
          <w:color w:val="000000"/>
        </w:rPr>
        <w:t xml:space="preserve">alcohol professional who will provide tailored advice and tips. Whether you’re just curious about making a change or have tried and feel you could benefit from additional support, </w:t>
      </w:r>
      <w:r w:rsidR="00737802" w:rsidRPr="004F5A79">
        <w:rPr>
          <w:rFonts w:ascii="Calibri" w:hAnsi="Calibri" w:cs="Calibri"/>
          <w:color w:val="000000"/>
        </w:rPr>
        <w:t>their</w:t>
      </w:r>
      <w:r w:rsidR="00737802" w:rsidRPr="004F5A79">
        <w:rPr>
          <w:rFonts w:ascii="Calibri" w:hAnsi="Calibri" w:cs="Calibri"/>
          <w:color w:val="000000"/>
        </w:rPr>
        <w:t xml:space="preserve"> specialists can help.</w:t>
      </w:r>
      <w:r w:rsidR="00737802" w:rsidRPr="004F5A79">
        <w:rPr>
          <w:rFonts w:ascii="Calibri" w:hAnsi="Calibri" w:cs="Calibri"/>
          <w:color w:val="000000"/>
        </w:rPr>
        <w:t xml:space="preserve"> </w:t>
      </w:r>
      <w:r w:rsidR="00CA0603">
        <w:rPr>
          <w:rFonts w:ascii="Calibri" w:hAnsi="Calibri" w:cs="Calibri"/>
          <w:color w:val="000000"/>
        </w:rPr>
        <w:t>Coaching s</w:t>
      </w:r>
      <w:r w:rsidR="00737802" w:rsidRPr="004F5A79">
        <w:rPr>
          <w:rFonts w:ascii="Calibri" w:hAnsi="Calibri" w:cs="Calibri"/>
          <w:color w:val="000000"/>
        </w:rPr>
        <w:t xml:space="preserve">essions are held </w:t>
      </w:r>
      <w:r w:rsidR="00737802" w:rsidRPr="004F5A79">
        <w:rPr>
          <w:rFonts w:ascii="Calibri" w:hAnsi="Calibri" w:cs="Calibri"/>
          <w:color w:val="000000"/>
        </w:rPr>
        <w:t>online</w:t>
      </w:r>
      <w:r w:rsidR="00737802" w:rsidRPr="004F5A79">
        <w:rPr>
          <w:rFonts w:ascii="Calibri" w:hAnsi="Calibri" w:cs="Calibri"/>
          <w:color w:val="000000"/>
        </w:rPr>
        <w:t xml:space="preserve"> </w:t>
      </w:r>
      <w:r w:rsidRPr="004F5A79">
        <w:rPr>
          <w:rFonts w:ascii="Calibri" w:hAnsi="Calibri" w:cs="Calibri"/>
          <w:color w:val="000000"/>
        </w:rPr>
        <w:t xml:space="preserve">via Zoom or Teams with weekend and evening appointments available. </w:t>
      </w:r>
    </w:p>
    <w:p w14:paraId="212CE700" w14:textId="576F04CF" w:rsidR="009F723E" w:rsidRPr="004F5A79" w:rsidRDefault="00737802" w:rsidP="00D04233">
      <w:pPr>
        <w:rPr>
          <w:rFonts w:ascii="Calibri" w:hAnsi="Calibri" w:cs="Calibri"/>
          <w:color w:val="000000"/>
        </w:rPr>
      </w:pPr>
      <w:r w:rsidRPr="004F5A79">
        <w:rPr>
          <w:rFonts w:ascii="Calibri" w:hAnsi="Calibri" w:cs="Calibri"/>
          <w:color w:val="000000"/>
        </w:rPr>
        <w:t xml:space="preserve">Face to face support is also available from New Vision Bradford who have hubs across the district. </w:t>
      </w:r>
      <w:r w:rsidR="004F5A79" w:rsidRPr="004F5A79">
        <w:rPr>
          <w:rFonts w:ascii="Calibri" w:hAnsi="Calibri" w:cs="Calibri"/>
          <w:color w:val="000000"/>
        </w:rPr>
        <w:t xml:space="preserve">You can find out more about New Vision when you visit the </w:t>
      </w:r>
      <w:proofErr w:type="spellStart"/>
      <w:r w:rsidR="004F5A79" w:rsidRPr="004F5A79">
        <w:rPr>
          <w:rFonts w:ascii="Calibri" w:hAnsi="Calibri" w:cs="Calibri"/>
          <w:color w:val="000000"/>
        </w:rPr>
        <w:t>DrinkCoach</w:t>
      </w:r>
      <w:proofErr w:type="spellEnd"/>
      <w:r w:rsidR="004F5A79" w:rsidRPr="004F5A79">
        <w:rPr>
          <w:rFonts w:ascii="Calibri" w:hAnsi="Calibri" w:cs="Calibri"/>
          <w:color w:val="000000"/>
        </w:rPr>
        <w:t xml:space="preserve"> website</w:t>
      </w:r>
      <w:r w:rsidR="004F5A79">
        <w:rPr>
          <w:rFonts w:ascii="Calibri" w:hAnsi="Calibri" w:cs="Calibri"/>
          <w:color w:val="000000"/>
        </w:rPr>
        <w:t>.</w:t>
      </w:r>
    </w:p>
    <w:p w14:paraId="28EDE11F" w14:textId="065BBB8D" w:rsidR="00D04233" w:rsidRPr="004F5A79" w:rsidRDefault="00D04233" w:rsidP="00D04233">
      <w:pPr>
        <w:rPr>
          <w:rFonts w:ascii="Calibri" w:hAnsi="Calibri" w:cs="Calibri"/>
          <w:color w:val="000000"/>
        </w:rPr>
      </w:pPr>
      <w:r w:rsidRPr="004F5A79">
        <w:rPr>
          <w:rFonts w:ascii="Calibri" w:hAnsi="Calibri" w:cs="Calibri"/>
          <w:color w:val="000000"/>
        </w:rPr>
        <w:t xml:space="preserve">There are so many alcohol myths! The truth is alcohol harm affects far more of us than we realise. Cutting down and managing alcohol can help us </w:t>
      </w:r>
      <w:r w:rsidR="009F723E" w:rsidRPr="004F5A79">
        <w:rPr>
          <w:rFonts w:ascii="Calibri" w:hAnsi="Calibri" w:cs="Calibri"/>
          <w:color w:val="000000"/>
        </w:rPr>
        <w:t xml:space="preserve">to </w:t>
      </w:r>
      <w:r w:rsidRPr="004F5A79">
        <w:rPr>
          <w:rFonts w:ascii="Calibri" w:hAnsi="Calibri" w:cs="Calibri"/>
          <w:color w:val="000000"/>
        </w:rPr>
        <w:t xml:space="preserve">feel better, improve our mood, sleep better, increase our energy levels, strengthen our relationships and save money! </w:t>
      </w:r>
    </w:p>
    <w:p w14:paraId="48E23A27" w14:textId="3A09A42A" w:rsidR="00D04233" w:rsidRPr="004F5A79" w:rsidRDefault="00D04233" w:rsidP="00D04233">
      <w:pPr>
        <w:rPr>
          <w:rFonts w:ascii="Calibri" w:hAnsi="Calibri" w:cs="Calibri"/>
          <w:color w:val="000000"/>
        </w:rPr>
      </w:pPr>
      <w:r w:rsidRPr="004F5A79">
        <w:rPr>
          <w:rFonts w:ascii="Calibri" w:hAnsi="Calibri" w:cs="Calibri"/>
          <w:b/>
          <w:bCs/>
          <w:color w:val="000000"/>
        </w:rPr>
        <w:t>Do you know how many units are in your usual drinks?</w:t>
      </w:r>
    </w:p>
    <w:p w14:paraId="29DDC67B" w14:textId="42C7FD72" w:rsidR="00D04233" w:rsidRPr="004F5A79" w:rsidRDefault="009F723E" w:rsidP="00D04233">
      <w:pPr>
        <w:rPr>
          <w:rFonts w:ascii="Calibri" w:hAnsi="Calibri" w:cs="Calibri"/>
          <w:color w:val="000000"/>
        </w:rPr>
      </w:pPr>
      <w:hyperlink r:id="rId8" w:history="1">
        <w:r w:rsidRPr="004F5A79">
          <w:rPr>
            <w:rStyle w:val="Hyperlink"/>
            <w:rFonts w:ascii="Calibri" w:hAnsi="Calibri" w:cs="Calibri"/>
          </w:rPr>
          <w:t>https://drinkcoach.org.uk/unit-and-calorie-calculator</w:t>
        </w:r>
      </w:hyperlink>
    </w:p>
    <w:p w14:paraId="14BDD884" w14:textId="753B228B" w:rsidR="00446B89" w:rsidRDefault="00D04233">
      <w:pPr>
        <w:rPr>
          <w:rFonts w:ascii="Calibri" w:hAnsi="Calibri" w:cs="Calibri"/>
          <w:color w:val="000000"/>
        </w:rPr>
      </w:pPr>
      <w:r w:rsidRPr="004F5A79">
        <w:rPr>
          <w:rFonts w:ascii="Calibri" w:hAnsi="Calibri" w:cs="Calibri"/>
          <w:color w:val="000000"/>
        </w:rPr>
        <w:t xml:space="preserve">If you’re having a BBQ why not mix up some delicious mocktails instead of your usual alcoholic beverages, there are lots of recipes available online, you don’t ned alcohol to have fun, </w:t>
      </w:r>
      <w:r w:rsidR="009F723E" w:rsidRPr="004F5A79">
        <w:rPr>
          <w:rFonts w:ascii="Calibri" w:hAnsi="Calibri" w:cs="Calibri"/>
          <w:color w:val="000000"/>
        </w:rPr>
        <w:t xml:space="preserve">to </w:t>
      </w:r>
      <w:r w:rsidRPr="004F5A79">
        <w:rPr>
          <w:rFonts w:ascii="Calibri" w:hAnsi="Calibri" w:cs="Calibri"/>
          <w:color w:val="000000"/>
        </w:rPr>
        <w:t>feel happy</w:t>
      </w:r>
      <w:r w:rsidR="009F723E" w:rsidRPr="004F5A79">
        <w:rPr>
          <w:rFonts w:ascii="Calibri" w:hAnsi="Calibri" w:cs="Calibri"/>
          <w:color w:val="000000"/>
        </w:rPr>
        <w:t>,</w:t>
      </w:r>
      <w:r w:rsidRPr="004F5A79">
        <w:rPr>
          <w:rFonts w:ascii="Calibri" w:hAnsi="Calibri" w:cs="Calibri"/>
          <w:color w:val="000000"/>
        </w:rPr>
        <w:t xml:space="preserve"> or to relax.</w:t>
      </w:r>
    </w:p>
    <w:p w14:paraId="5F733569" w14:textId="13BBAA55" w:rsidR="004F5A79" w:rsidRPr="004F5A79" w:rsidRDefault="004F5A79">
      <w:pPr>
        <w:rPr>
          <w:rFonts w:ascii="Calibri" w:hAnsi="Calibri" w:cs="Calibri"/>
          <w:b/>
          <w:bCs/>
          <w:color w:val="000000"/>
        </w:rPr>
      </w:pPr>
      <w:r w:rsidRPr="004F5A79">
        <w:rPr>
          <w:rFonts w:ascii="Calibri" w:hAnsi="Calibri" w:cs="Calibri"/>
          <w:b/>
          <w:bCs/>
          <w:color w:val="000000"/>
        </w:rPr>
        <w:t>You can also find out more on the Living Well website</w:t>
      </w:r>
      <w:r w:rsidR="00CA0603">
        <w:rPr>
          <w:rFonts w:ascii="Calibri" w:hAnsi="Calibri" w:cs="Calibri"/>
          <w:b/>
          <w:bCs/>
          <w:color w:val="000000"/>
        </w:rPr>
        <w:t>.</w:t>
      </w:r>
    </w:p>
    <w:p w14:paraId="7D50C1C7" w14:textId="585AF69E" w:rsidR="004F5A79" w:rsidRPr="004F5A79" w:rsidRDefault="004F5A79">
      <w:pPr>
        <w:rPr>
          <w:rFonts w:ascii="Calibri" w:hAnsi="Calibri" w:cs="Calibri"/>
          <w:color w:val="000000"/>
        </w:rPr>
      </w:pPr>
      <w:hyperlink r:id="rId9" w:history="1">
        <w:r w:rsidRPr="00FF1F23">
          <w:rPr>
            <w:rStyle w:val="Hyperlink"/>
            <w:rFonts w:ascii="Calibri" w:hAnsi="Calibri" w:cs="Calibri"/>
          </w:rPr>
          <w:t>https://mylivingwell.co.uk/drugs-alcohol/alcohol/</w:t>
        </w:r>
      </w:hyperlink>
    </w:p>
    <w:sectPr w:rsidR="004F5A79" w:rsidRPr="004F5A79" w:rsidSect="00C02099">
      <w:pgSz w:w="11906" w:h="16838"/>
      <w:pgMar w:top="851" w:right="1133"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1718EC"/>
    <w:multiLevelType w:val="hybridMultilevel"/>
    <w:tmpl w:val="7EA85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44920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YytTAzszQzNDI3NrVU0lEKTi0uzszPAykwrAUAyDzShSwAAAA="/>
  </w:docVars>
  <w:rsids>
    <w:rsidRoot w:val="00D04233"/>
    <w:rsid w:val="00222DE9"/>
    <w:rsid w:val="0029615B"/>
    <w:rsid w:val="00446B89"/>
    <w:rsid w:val="004F5A79"/>
    <w:rsid w:val="005A150F"/>
    <w:rsid w:val="00737802"/>
    <w:rsid w:val="00784DDA"/>
    <w:rsid w:val="008D260B"/>
    <w:rsid w:val="00937609"/>
    <w:rsid w:val="009F723E"/>
    <w:rsid w:val="00B71715"/>
    <w:rsid w:val="00BE72AB"/>
    <w:rsid w:val="00C02099"/>
    <w:rsid w:val="00CA0603"/>
    <w:rsid w:val="00D04233"/>
    <w:rsid w:val="00E6485A"/>
    <w:rsid w:val="00EF2026"/>
    <w:rsid w:val="00FC0A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D4397"/>
  <w15:chartTrackingRefBased/>
  <w15:docId w15:val="{8C3F458A-7796-4EAF-B8CE-A0AF9D744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233"/>
  </w:style>
  <w:style w:type="paragraph" w:styleId="Heading1">
    <w:name w:val="heading 1"/>
    <w:basedOn w:val="Normal"/>
    <w:next w:val="Normal"/>
    <w:link w:val="Heading1Char"/>
    <w:uiPriority w:val="9"/>
    <w:qFormat/>
    <w:rsid w:val="00D042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42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42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42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42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42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42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42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42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2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42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42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42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42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42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42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42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4233"/>
    <w:rPr>
      <w:rFonts w:eastAsiaTheme="majorEastAsia" w:cstheme="majorBidi"/>
      <w:color w:val="272727" w:themeColor="text1" w:themeTint="D8"/>
    </w:rPr>
  </w:style>
  <w:style w:type="paragraph" w:styleId="Title">
    <w:name w:val="Title"/>
    <w:basedOn w:val="Normal"/>
    <w:next w:val="Normal"/>
    <w:link w:val="TitleChar"/>
    <w:uiPriority w:val="10"/>
    <w:qFormat/>
    <w:rsid w:val="00D042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42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42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42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4233"/>
    <w:pPr>
      <w:spacing w:before="160"/>
      <w:jc w:val="center"/>
    </w:pPr>
    <w:rPr>
      <w:i/>
      <w:iCs/>
      <w:color w:val="404040" w:themeColor="text1" w:themeTint="BF"/>
    </w:rPr>
  </w:style>
  <w:style w:type="character" w:customStyle="1" w:styleId="QuoteChar">
    <w:name w:val="Quote Char"/>
    <w:basedOn w:val="DefaultParagraphFont"/>
    <w:link w:val="Quote"/>
    <w:uiPriority w:val="29"/>
    <w:rsid w:val="00D04233"/>
    <w:rPr>
      <w:i/>
      <w:iCs/>
      <w:color w:val="404040" w:themeColor="text1" w:themeTint="BF"/>
    </w:rPr>
  </w:style>
  <w:style w:type="paragraph" w:styleId="ListParagraph">
    <w:name w:val="List Paragraph"/>
    <w:basedOn w:val="Normal"/>
    <w:uiPriority w:val="34"/>
    <w:qFormat/>
    <w:rsid w:val="00D04233"/>
    <w:pPr>
      <w:ind w:left="720"/>
      <w:contextualSpacing/>
    </w:pPr>
  </w:style>
  <w:style w:type="character" w:styleId="IntenseEmphasis">
    <w:name w:val="Intense Emphasis"/>
    <w:basedOn w:val="DefaultParagraphFont"/>
    <w:uiPriority w:val="21"/>
    <w:qFormat/>
    <w:rsid w:val="00D04233"/>
    <w:rPr>
      <w:i/>
      <w:iCs/>
      <w:color w:val="0F4761" w:themeColor="accent1" w:themeShade="BF"/>
    </w:rPr>
  </w:style>
  <w:style w:type="paragraph" w:styleId="IntenseQuote">
    <w:name w:val="Intense Quote"/>
    <w:basedOn w:val="Normal"/>
    <w:next w:val="Normal"/>
    <w:link w:val="IntenseQuoteChar"/>
    <w:uiPriority w:val="30"/>
    <w:qFormat/>
    <w:rsid w:val="00D042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4233"/>
    <w:rPr>
      <w:i/>
      <w:iCs/>
      <w:color w:val="0F4761" w:themeColor="accent1" w:themeShade="BF"/>
    </w:rPr>
  </w:style>
  <w:style w:type="character" w:styleId="IntenseReference">
    <w:name w:val="Intense Reference"/>
    <w:basedOn w:val="DefaultParagraphFont"/>
    <w:uiPriority w:val="32"/>
    <w:qFormat/>
    <w:rsid w:val="00D04233"/>
    <w:rPr>
      <w:b/>
      <w:bCs/>
      <w:smallCaps/>
      <w:color w:val="0F4761" w:themeColor="accent1" w:themeShade="BF"/>
      <w:spacing w:val="5"/>
    </w:rPr>
  </w:style>
  <w:style w:type="character" w:styleId="Hyperlink">
    <w:name w:val="Hyperlink"/>
    <w:basedOn w:val="DefaultParagraphFont"/>
    <w:uiPriority w:val="99"/>
    <w:unhideWhenUsed/>
    <w:rsid w:val="00D04233"/>
    <w:rPr>
      <w:color w:val="0563C1"/>
      <w:u w:val="single"/>
    </w:rPr>
  </w:style>
  <w:style w:type="character" w:styleId="UnresolvedMention">
    <w:name w:val="Unresolved Mention"/>
    <w:basedOn w:val="DefaultParagraphFont"/>
    <w:uiPriority w:val="99"/>
    <w:semiHidden/>
    <w:unhideWhenUsed/>
    <w:rsid w:val="009F72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nkcoach.org.uk/unit-and-calorie-calculator" TargetMode="External"/><Relationship Id="rId3" Type="http://schemas.openxmlformats.org/officeDocument/2006/relationships/settings" Target="settings.xml"/><Relationship Id="rId7" Type="http://schemas.openxmlformats.org/officeDocument/2006/relationships/hyperlink" Target="https://drinkcoach.org.uk/bradford-pa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nkcoach.org.uk/barnet-alcohol-test"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ylivingwell.co.uk/drugs-alcohol/alcoh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2</cp:revision>
  <dcterms:created xsi:type="dcterms:W3CDTF">2024-06-19T09:34:00Z</dcterms:created>
  <dcterms:modified xsi:type="dcterms:W3CDTF">2024-06-19T09:34:00Z</dcterms:modified>
</cp:coreProperties>
</file>